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A6D" w14:textId="73DD7D47" w:rsidR="007D795C" w:rsidRPr="00EA5D58" w:rsidRDefault="00000000">
      <w:pPr>
        <w:pStyle w:val="BodyText"/>
        <w:spacing w:before="59"/>
        <w:ind w:left="2783"/>
      </w:pPr>
      <w:r>
        <w:pict w14:anchorId="3DB4ABAC">
          <v:group id="_x0000_s1041" style="position:absolute;left:0;text-align:left;margin-left:261.7pt;margin-top:67.9pt;width:267pt;height:524.2pt;z-index:251664384;mso-position-horizontal-relative:page;mso-position-vertical-relative:page" coordorigin="5234,1358" coordsize="5340,10484">
            <v:shape id="_x0000_s1044" style="position:absolute;left:5244;top:1368;width:5320;height:10464" coordorigin="5244,1368" coordsize="5320,10464" path="m9677,1368r-3546,l6054,1371r-75,10l5907,1396r-70,22l5769,1445r-65,32l5642,1514r-58,42l5530,1603r-51,51l5432,1708r-42,58l5353,1828r-32,65l5294,1961r-22,70l5257,2103r-10,75l5244,2255r,8690l5247,11022r10,75l5272,11169r22,70l5321,11307r32,65l5390,11434r42,58l5479,11546r51,51l5584,11644r58,42l5704,11723r65,32l5837,11782r70,21l5979,11819r75,10l6131,11832r3546,l9754,11829r75,-10l9901,11803r70,-21l10039,11755r65,-32l10166,11686r58,-42l10278,11597r51,-51l10376,11492r42,-58l10455,11372r32,-65l10514,11239r22,-70l10551,11097r10,-75l10564,10945r,-8690l10561,2178r-10,-75l10536,2031r-22,-70l10487,1893r-32,-65l10418,1766r-42,-58l10329,1654r-51,-51l10224,1556r-58,-42l10104,1477r-65,-32l9971,1418r-70,-22l9829,1381r-75,-10l9677,1368xe" fillcolor="#2e5496" stroked="f">
              <v:path arrowok="t"/>
            </v:shape>
            <v:shape id="_x0000_s1043" style="position:absolute;left:5244;top:1368;width:5320;height:10464" coordorigin="5244,1368" coordsize="5320,10464" path="m5244,2255r3,-77l5257,2103r15,-72l5294,1961r27,-68l5353,1828r37,-62l5432,1708r47,-54l5530,1603r54,-47l5642,1514r62,-37l5769,1445r68,-27l5907,1396r72,-15l6054,1371r77,-3l9677,1368r77,3l9829,1381r72,15l9971,1418r68,27l10104,1477r62,37l10224,1556r54,47l10329,1654r47,54l10418,1766r37,62l10487,1893r27,68l10536,2031r15,72l10561,2178r3,77l10564,10945r-3,77l10551,11097r-15,72l10514,11239r-27,68l10455,11372r-37,62l10376,11492r-47,54l10278,11597r-54,47l10166,11686r-62,37l10039,11755r-68,27l9901,11803r-72,16l9754,11829r-77,3l6131,11832r-77,-3l5979,11819r-72,-16l5837,11782r-68,-27l5704,11723r-62,-37l5584,11644r-54,-47l5479,11546r-47,-54l5390,11434r-37,-62l5321,11307r-27,-68l5272,11169r-15,-72l5247,11022r-3,-77l5244,2255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234;top:1358;width:5340;height:10484" filled="f" stroked="f">
              <v:textbox style="mso-next-textbox:#_x0000_s1042" inset="0,0,0,0">
                <w:txbxContent>
                  <w:p w14:paraId="7A98F1BF" w14:textId="77777777" w:rsidR="007D795C" w:rsidRPr="001C58D5" w:rsidRDefault="007D795C">
                    <w:pPr>
                      <w:spacing w:before="5"/>
                      <w:rPr>
                        <w:sz w:val="28"/>
                        <w:szCs w:val="8"/>
                      </w:rPr>
                    </w:pPr>
                  </w:p>
                  <w:p w14:paraId="587F2552" w14:textId="6BA11098" w:rsidR="007D795C" w:rsidRPr="00EA5D58" w:rsidRDefault="009A01FB" w:rsidP="001B20AC">
                    <w:pPr>
                      <w:spacing w:line="276" w:lineRule="auto"/>
                      <w:ind w:left="709" w:right="662" w:firstLine="217"/>
                      <w:rPr>
                        <w:sz w:val="52"/>
                      </w:rPr>
                    </w:pPr>
                    <w:r>
                      <w:rPr>
                        <w:color w:val="FFFFFF"/>
                        <w:sz w:val="52"/>
                      </w:rPr>
                      <w:t xml:space="preserve">Coordinatore della </w:t>
                    </w:r>
                    <w:r w:rsidR="001B20AC">
                      <w:rPr>
                        <w:color w:val="FFFFFF"/>
                        <w:sz w:val="52"/>
                      </w:rPr>
                      <w:t>T</w:t>
                    </w:r>
                    <w:r>
                      <w:rPr>
                        <w:color w:val="FFFFFF"/>
                        <w:sz w:val="52"/>
                      </w:rPr>
                      <w:t>ransizione</w:t>
                    </w:r>
                    <w:r w:rsidRPr="00EA5D58">
                      <w:rPr>
                        <w:color w:val="FFFFFF"/>
                        <w:sz w:val="52"/>
                      </w:rPr>
                      <w:t xml:space="preserve"> </w:t>
                    </w:r>
                  </w:p>
                  <w:p w14:paraId="20C79B39" w14:textId="20190F83" w:rsidR="007D795C" w:rsidRPr="00EA5D58" w:rsidRDefault="00EA5D58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2" w:line="276" w:lineRule="auto"/>
                      <w:ind w:right="780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 xml:space="preserve">Sostiene il tuo </w:t>
                    </w:r>
                    <w:r w:rsidR="007D2E8D">
                      <w:rPr>
                        <w:color w:val="FFFFFF"/>
                        <w:sz w:val="26"/>
                      </w:rPr>
                      <w:t>processo</w:t>
                    </w:r>
                    <w:r>
                      <w:rPr>
                        <w:color w:val="FFFFFF"/>
                        <w:sz w:val="26"/>
                      </w:rPr>
                      <w:t xml:space="preserve"> </w:t>
                    </w:r>
                    <w:r w:rsidRPr="00EA5D58">
                      <w:rPr>
                        <w:color w:val="FFFFFF"/>
                        <w:sz w:val="26"/>
                      </w:rPr>
                      <w:t xml:space="preserve">di transizione e in seguito </w:t>
                    </w:r>
                    <w:r>
                      <w:rPr>
                        <w:color w:val="FFFFFF"/>
                        <w:sz w:val="26"/>
                      </w:rPr>
                      <w:t>i</w:t>
                    </w:r>
                    <w:r w:rsidRPr="00EA5D58">
                      <w:rPr>
                        <w:color w:val="FFFFFF"/>
                        <w:sz w:val="26"/>
                      </w:rPr>
                      <w:t>l tuo ritorno nella comunità.</w:t>
                    </w:r>
                  </w:p>
                  <w:p w14:paraId="5C9682A9" w14:textId="3FCAE4BA" w:rsidR="007D795C" w:rsidRPr="00EA5D58" w:rsidRDefault="00C20108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hanging="361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Assiste nel trovare un alloggio</w:t>
                    </w:r>
                    <w:r w:rsidR="002B795C" w:rsidRPr="00EA5D58">
                      <w:rPr>
                        <w:color w:val="FFFFFF"/>
                        <w:sz w:val="26"/>
                      </w:rPr>
                      <w:t>.</w:t>
                    </w:r>
                  </w:p>
                  <w:p w14:paraId="151F7C97" w14:textId="37D6515A" w:rsidR="007D795C" w:rsidRPr="00EA5D58" w:rsidRDefault="00C20108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477"/>
                      <w:rPr>
                        <w:sz w:val="26"/>
                      </w:rPr>
                    </w:pPr>
                    <w:r w:rsidRPr="00C20108">
                      <w:rPr>
                        <w:color w:val="FFFFFF"/>
                        <w:sz w:val="26"/>
                      </w:rPr>
                      <w:t>Completa altre attività per aiutare a stabilir</w:t>
                    </w:r>
                    <w:r>
                      <w:rPr>
                        <w:color w:val="FFFFFF"/>
                        <w:sz w:val="26"/>
                      </w:rPr>
                      <w:t>si in</w:t>
                    </w:r>
                    <w:r w:rsidRPr="00C20108">
                      <w:rPr>
                        <w:color w:val="FFFFFF"/>
                        <w:sz w:val="26"/>
                      </w:rPr>
                      <w:t xml:space="preserve"> una casa nella comunità, come acquisire assistenza alimentare e/o </w:t>
                    </w:r>
                    <w:r>
                      <w:rPr>
                        <w:color w:val="FFFFFF"/>
                        <w:sz w:val="26"/>
                      </w:rPr>
                      <w:t>bonus</w:t>
                    </w:r>
                    <w:r w:rsidRPr="00C20108">
                      <w:rPr>
                        <w:color w:val="FFFFFF"/>
                        <w:sz w:val="26"/>
                      </w:rPr>
                      <w:t xml:space="preserve"> energetic</w:t>
                    </w:r>
                    <w:r>
                      <w:rPr>
                        <w:color w:val="FFFFFF"/>
                        <w:sz w:val="26"/>
                      </w:rPr>
                      <w:t>o</w:t>
                    </w:r>
                    <w:r w:rsidRPr="00C20108">
                      <w:rPr>
                        <w:color w:val="FFFFFF"/>
                        <w:sz w:val="26"/>
                      </w:rPr>
                      <w:t xml:space="preserve"> (LEAP), se necessario, e attività di integrazione nella comunità</w:t>
                    </w:r>
                    <w:r w:rsidR="002B795C" w:rsidRPr="00EA5D58">
                      <w:rPr>
                        <w:color w:val="FFFFFF"/>
                        <w:sz w:val="26"/>
                      </w:rPr>
                      <w:t>.</w:t>
                    </w:r>
                  </w:p>
                  <w:p w14:paraId="73FB759C" w14:textId="3D624B89" w:rsidR="007D795C" w:rsidRPr="00EA5D58" w:rsidRDefault="00C20108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6"/>
                      <w:rPr>
                        <w:sz w:val="26"/>
                      </w:rPr>
                    </w:pPr>
                    <w:r w:rsidRPr="00C20108">
                      <w:rPr>
                        <w:color w:val="FFFFFF"/>
                        <w:sz w:val="26"/>
                      </w:rPr>
                      <w:t xml:space="preserve">Coordina le dimissioni dalla struttura </w:t>
                    </w:r>
                    <w:r w:rsidR="009D3A31">
                      <w:rPr>
                        <w:color w:val="FFFFFF"/>
                        <w:sz w:val="26"/>
                      </w:rPr>
                      <w:t>per lungodegen</w:t>
                    </w:r>
                    <w:r w:rsidR="007D2E8D">
                      <w:rPr>
                        <w:color w:val="FFFFFF"/>
                        <w:sz w:val="26"/>
                      </w:rPr>
                      <w:t xml:space="preserve">za </w:t>
                    </w:r>
                    <w:r w:rsidRPr="00C20108">
                      <w:rPr>
                        <w:color w:val="FFFFFF"/>
                        <w:sz w:val="26"/>
                      </w:rPr>
                      <w:t xml:space="preserve">con il </w:t>
                    </w:r>
                    <w:r w:rsidR="007D2E8D">
                      <w:rPr>
                        <w:color w:val="FFFFFF"/>
                        <w:sz w:val="26"/>
                      </w:rPr>
                      <w:t xml:space="preserve">Team di </w:t>
                    </w:r>
                    <w:r w:rsidR="001B20AC">
                      <w:rPr>
                        <w:color w:val="FFFFFF"/>
                        <w:sz w:val="26"/>
                      </w:rPr>
                      <w:t>T</w:t>
                    </w:r>
                    <w:r w:rsidR="007D2E8D">
                      <w:rPr>
                        <w:color w:val="FFFFFF"/>
                        <w:sz w:val="26"/>
                      </w:rPr>
                      <w:t>ransizione</w:t>
                    </w:r>
                    <w:r w:rsidR="002B795C" w:rsidRPr="00EA5D58">
                      <w:rPr>
                        <w:color w:val="FFFFFF"/>
                        <w:sz w:val="26"/>
                      </w:rPr>
                      <w:t>.</w:t>
                    </w:r>
                  </w:p>
                  <w:p w14:paraId="10DBC9D3" w14:textId="5D7606EB" w:rsidR="007D795C" w:rsidRPr="00EA5D58" w:rsidRDefault="00C20108" w:rsidP="001C58D5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1005"/>
                      <w:rPr>
                        <w:sz w:val="26"/>
                      </w:rPr>
                    </w:pPr>
                    <w:r w:rsidRPr="00C20108">
                      <w:rPr>
                        <w:color w:val="FFFFFF"/>
                        <w:sz w:val="26"/>
                      </w:rPr>
                      <w:t xml:space="preserve">Assisterti nel </w:t>
                    </w:r>
                    <w:r>
                      <w:rPr>
                        <w:color w:val="FFFFFF"/>
                        <w:sz w:val="26"/>
                      </w:rPr>
                      <w:t>c</w:t>
                    </w:r>
                    <w:r w:rsidRPr="00C20108">
                      <w:rPr>
                        <w:color w:val="FFFFFF"/>
                        <w:sz w:val="26"/>
                      </w:rPr>
                      <w:t xml:space="preserve">ompletare </w:t>
                    </w:r>
                    <w:r>
                      <w:rPr>
                        <w:color w:val="FFFFFF"/>
                        <w:sz w:val="26"/>
                      </w:rPr>
                      <w:t>t</w:t>
                    </w:r>
                    <w:r w:rsidRPr="00C20108">
                      <w:rPr>
                        <w:color w:val="FFFFFF"/>
                        <w:sz w:val="26"/>
                      </w:rPr>
                      <w:t xml:space="preserve">utta la </w:t>
                    </w:r>
                    <w:r>
                      <w:rPr>
                        <w:color w:val="FFFFFF"/>
                        <w:sz w:val="26"/>
                      </w:rPr>
                      <w:t>d</w:t>
                    </w:r>
                    <w:r w:rsidRPr="00C20108">
                      <w:rPr>
                        <w:color w:val="FFFFFF"/>
                        <w:sz w:val="26"/>
                      </w:rPr>
                      <w:t xml:space="preserve">ocumentazione </w:t>
                    </w:r>
                    <w:r>
                      <w:rPr>
                        <w:color w:val="FFFFFF"/>
                        <w:sz w:val="26"/>
                      </w:rPr>
                      <w:t>ri</w:t>
                    </w:r>
                    <w:r w:rsidRPr="00C20108">
                      <w:rPr>
                        <w:color w:val="FFFFFF"/>
                        <w:sz w:val="26"/>
                      </w:rPr>
                      <w:t>chiesta</w:t>
                    </w:r>
                    <w:r w:rsidR="002B795C" w:rsidRPr="00EA5D58">
                      <w:rPr>
                        <w:color w:val="FFFFFF"/>
                        <w:sz w:val="26"/>
                      </w:rPr>
                      <w:t>.</w:t>
                    </w:r>
                  </w:p>
                  <w:p w14:paraId="5ADA69B6" w14:textId="5CBD1907" w:rsidR="007D795C" w:rsidRPr="00EA5D58" w:rsidRDefault="00C20108" w:rsidP="001C58D5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right="465" w:hanging="361"/>
                      <w:rPr>
                        <w:sz w:val="26"/>
                      </w:rPr>
                    </w:pPr>
                    <w:r w:rsidRPr="00C20108">
                      <w:rPr>
                        <w:color w:val="FFFFFF"/>
                        <w:sz w:val="26"/>
                      </w:rPr>
                      <w:t>Supporta la tua sicurezza e il tuo benessere: i servizi essenziali attivati prima delle dimissioni</w:t>
                    </w:r>
                    <w:r w:rsidR="002B795C" w:rsidRPr="00EA5D58">
                      <w:rPr>
                        <w:color w:val="FFFFFF"/>
                        <w:sz w:val="26"/>
                      </w:rPr>
                      <w:t>.</w:t>
                    </w:r>
                  </w:p>
                  <w:p w14:paraId="08163E97" w14:textId="4823B4FB" w:rsidR="007D795C" w:rsidRPr="00EA5D58" w:rsidRDefault="00C20108" w:rsidP="001C58D5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735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>Ti a</w:t>
                    </w:r>
                    <w:r w:rsidRPr="00C20108">
                      <w:rPr>
                        <w:color w:val="FFFFFF"/>
                        <w:sz w:val="26"/>
                      </w:rPr>
                      <w:t>iuta</w:t>
                    </w:r>
                    <w:r>
                      <w:rPr>
                        <w:color w:val="FFFFFF"/>
                        <w:sz w:val="26"/>
                      </w:rPr>
                      <w:t xml:space="preserve"> nel supportarti</w:t>
                    </w:r>
                    <w:r w:rsidRPr="00C20108">
                      <w:rPr>
                        <w:color w:val="FFFFFF"/>
                        <w:sz w:val="26"/>
                      </w:rPr>
                      <w:t xml:space="preserve"> una</w:t>
                    </w:r>
                    <w:r w:rsidR="001C58D5">
                      <w:rPr>
                        <w:color w:val="FFFFFF"/>
                        <w:sz w:val="26"/>
                      </w:rPr>
                      <w:t xml:space="preserve"> </w:t>
                    </w:r>
                    <w:r w:rsidRPr="00C20108">
                      <w:rPr>
                        <w:color w:val="FFFFFF"/>
                        <w:sz w:val="26"/>
                      </w:rPr>
                      <w:t>volta in comunità</w:t>
                    </w:r>
                    <w:r w:rsidR="002B795C" w:rsidRPr="00EA5D58">
                      <w:rPr>
                        <w:color w:val="FFFFFF"/>
                        <w:sz w:val="26"/>
                      </w:rPr>
                      <w:t>.</w:t>
                    </w:r>
                  </w:p>
                  <w:p w14:paraId="586BE7AB" w14:textId="2C336FBC" w:rsidR="007D795C" w:rsidRPr="00EA5D58" w:rsidRDefault="00C20108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26"/>
                      </w:rPr>
                      <w:t xml:space="preserve">Si occupa delle procedure di </w:t>
                    </w:r>
                    <w:r w:rsidRPr="00EA5D58">
                      <w:rPr>
                        <w:color w:val="FFFFFF"/>
                        <w:sz w:val="26"/>
                      </w:rPr>
                      <w:t xml:space="preserve">check-in </w:t>
                    </w:r>
                    <w:r>
                      <w:rPr>
                        <w:color w:val="FFFFFF"/>
                        <w:sz w:val="26"/>
                      </w:rPr>
                      <w:t>insieme a te, basate sulle tue esigenze</w:t>
                    </w:r>
                    <w:r w:rsidR="002B795C" w:rsidRPr="00EA5D58">
                      <w:rPr>
                        <w:color w:val="FFFFFF"/>
                        <w:sz w:val="26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  <w:r w:rsidRPr="00EA5D58">
        <w:rPr>
          <w:noProof/>
        </w:rPr>
        <w:drawing>
          <wp:anchor distT="0" distB="0" distL="0" distR="0" simplePos="0" relativeHeight="251668480" behindDoc="0" locked="0" layoutInCell="1" allowOverlap="1" wp14:anchorId="1C70D68B" wp14:editId="2FE36106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5D58" w:rsidRPr="00EA5D58">
        <w:t xml:space="preserve">Ruoli e responsabilità del </w:t>
      </w:r>
      <w:r w:rsidR="00EF0B1A">
        <w:t>Team di Transizione</w:t>
      </w:r>
      <w:r w:rsidRPr="00EA5D58">
        <w:t xml:space="preserve"> </w:t>
      </w:r>
    </w:p>
    <w:p w14:paraId="7DCB9A77" w14:textId="77777777" w:rsidR="007D795C" w:rsidRPr="00EA5D58" w:rsidRDefault="007D795C">
      <w:pPr>
        <w:pStyle w:val="BodyText"/>
        <w:spacing w:before="0"/>
        <w:rPr>
          <w:sz w:val="20"/>
        </w:rPr>
      </w:pPr>
    </w:p>
    <w:p w14:paraId="06F1C364" w14:textId="654317DF" w:rsidR="007D795C" w:rsidRPr="00EA5D58" w:rsidRDefault="00000000">
      <w:pPr>
        <w:pStyle w:val="BodyText"/>
        <w:rPr>
          <w:sz w:val="15"/>
        </w:rPr>
      </w:pPr>
      <w:r>
        <w:pict w14:anchorId="572AB50F">
          <v:group id="_x0000_s1034" style="position:absolute;margin-left:538.3pt;margin-top:67.8pt;width:235.1pt;height:524.9pt;z-index:251667456;mso-position-horizontal-relative:page;mso-position-vertical-relative:page" coordorigin="10706,1346" coordsize="4702,10498">
            <v:shape id="_x0000_s1040" style="position:absolute;left:10728;top:5762;width:4670;height:6072" coordorigin="10728,5762" coordsize="4670,6072" path="m14620,5762r-3114,l11431,5766r-73,10l11288,5793r-68,23l11155,5846r-62,34l11035,5921r-54,45l10932,6015r-45,54l10846,6127r-34,62l10782,6254r-23,68l10742,6392r-10,73l10728,6540r,4516l10732,11131r10,73l10759,11274r23,68l10812,11407r34,62l10887,11527r45,54l10981,11630r54,45l11093,11715r62,35l11220,11780r68,23l11358,11820r73,10l11506,11834r3114,l14695,11830r73,-10l14838,11803r68,-23l14971,11750r62,-35l15091,11675r54,-45l15194,11581r45,-54l15280,11469r34,-62l15344,11342r23,-68l15384,11204r10,-73l15398,11056r,-4516l15394,6465r-10,-73l15367,6322r-23,-68l15314,6189r-34,-62l15239,6069r-45,-54l15145,5966r-54,-45l15033,5880r-62,-34l14906,5816r-68,-23l14768,5776r-73,-10l14620,5762xe" fillcolor="#c55a11" stroked="f">
              <v:path arrowok="t"/>
            </v:shape>
            <v:shape id="_x0000_s1039" style="position:absolute;left:10728;top:5762;width:4670;height:6072" coordorigin="10728,5762" coordsize="4670,6072" path="m10728,6540r4,-75l10742,6392r17,-70l10782,6254r30,-65l10846,6127r41,-58l10932,6015r49,-49l11035,5921r58,-41l11155,5846r65,-30l11288,5793r70,-17l11431,5766r75,-4l14620,5762r75,4l14768,5776r70,17l14906,5816r65,30l15033,5880r58,41l15145,5966r49,49l15239,6069r41,58l15314,6189r30,65l15367,6322r17,70l15394,6465r4,75l15398,11056r-4,75l15384,11204r-17,70l15344,11342r-30,65l15280,11469r-41,58l15194,11581r-49,49l15091,11675r-58,40l14971,11750r-65,30l14838,11803r-70,17l14695,11830r-75,4l11506,11834r-75,-4l11358,11820r-70,-17l11220,11780r-65,-30l11093,11715r-58,-40l10981,11630r-49,-49l10887,11527r-41,-58l10812,11407r-30,-65l10759,11274r-17,-70l10732,11131r-4,-75l10728,6540xe" filled="f" strokeweight="1pt">
              <v:path arrowok="t"/>
            </v:shape>
            <v:shape id="_x0000_s1038" style="position:absolute;left:10716;top:1356;width:4670;height:4332" coordorigin="10716,1356" coordsize="4670,4332" path="m14664,1356r-3226,l11364,1360r-72,11l11223,1388r-66,25l11094,1443r-60,36l10979,1521r-52,46l10881,1619r-42,55l10803,1734r-30,63l10748,1863r-17,69l10720,2004r-4,74l10716,4966r4,74l10731,5112r17,69l10773,5247r30,63l10839,5370r42,55l10927,5477r52,46l11034,5565r60,36l11157,5631r66,25l11292,5673r72,11l11438,5688r3226,l14738,5684r72,-11l14879,5656r66,-25l15008,5601r60,-36l15123,5523r52,-46l15221,5425r42,-55l15299,5310r30,-63l15354,5181r17,-69l15382,5040r4,-74l15386,2078r-4,-74l15371,1932r-17,-69l15329,1797r-30,-63l15263,1674r-42,-55l15175,1567r-52,-46l15068,1479r-60,-36l14945,1413r-66,-25l14810,1371r-72,-11l14664,1356xe" fillcolor="#585858" stroked="f">
              <v:path arrowok="t"/>
            </v:shape>
            <v:shape id="_x0000_s1037" style="position:absolute;left:10716;top:1356;width:4670;height:4332" coordorigin="10716,1356" coordsize="4670,4332" path="m10716,2078r4,-74l10731,1932r17,-69l10773,1797r30,-63l10839,1674r42,-55l10927,1567r52,-46l11034,1479r60,-36l11157,1413r66,-25l11292,1371r72,-11l11438,1356r3226,l14738,1360r72,11l14879,1388r66,25l15008,1443r60,36l15123,1521r52,46l15221,1619r42,55l15299,1734r30,63l15354,1863r17,69l15382,2004r4,74l15386,4966r-4,74l15371,5112r-17,69l15329,5247r-30,63l15263,5370r-42,55l15175,5477r-52,46l15068,5565r-60,36l14945,5631r-66,25l14810,5673r-72,11l14664,5688r-3226,l11364,5684r-72,-11l11223,5656r-66,-25l11094,5601r-60,-36l10979,5523r-52,-46l10881,5425r-42,-55l10803,5310r-30,-63l10748,5181r-17,-69l10720,5040r-4,-74l10716,2078xe" filled="f" strokeweight="1pt">
              <v:path arrowok="t"/>
            </v:shape>
            <v:shape id="_x0000_s1036" type="#_x0000_t202" style="position:absolute;left:11081;top:1666;width:3908;height:3722" filled="f" stroked="f">
              <v:textbox style="mso-next-textbox:#_x0000_s1036" inset="0,0,0,0">
                <w:txbxContent>
                  <w:p w14:paraId="0DF9AB5B" w14:textId="036F5974" w:rsidR="007D795C" w:rsidRPr="00EA5D58" w:rsidRDefault="009D3A31">
                    <w:pPr>
                      <w:spacing w:before="89"/>
                      <w:ind w:left="41" w:right="12"/>
                      <w:jc w:val="center"/>
                      <w:rPr>
                        <w:sz w:val="48"/>
                        <w:szCs w:val="48"/>
                      </w:rPr>
                    </w:pPr>
                    <w:r w:rsidRPr="009D3A31">
                      <w:rPr>
                        <w:color w:val="FFFFFF"/>
                        <w:sz w:val="48"/>
                        <w:szCs w:val="48"/>
                      </w:rPr>
                      <w:t>Personale della struttura per lungodegen</w:t>
                    </w:r>
                    <w:r w:rsidR="00F54CFB">
                      <w:rPr>
                        <w:color w:val="FFFFFF"/>
                        <w:sz w:val="48"/>
                        <w:szCs w:val="48"/>
                      </w:rPr>
                      <w:t>za</w:t>
                    </w:r>
                  </w:p>
                  <w:p w14:paraId="3E2F80C6" w14:textId="6DC7A2AE" w:rsidR="007D795C" w:rsidRPr="009D3A31" w:rsidRDefault="009D3A31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before="91" w:line="276" w:lineRule="auto"/>
                      <w:ind w:right="18"/>
                    </w:pPr>
                    <w:r w:rsidRPr="009D3A31">
                      <w:rPr>
                        <w:color w:val="FFFFFF"/>
                      </w:rPr>
                      <w:t>Ti sostiene durante l'intero percorso di pianificazione della transizione</w:t>
                    </w:r>
                    <w:r w:rsidRPr="009D3A31">
                      <w:rPr>
                        <w:color w:val="FFFFFF"/>
                        <w:spacing w:val="-4"/>
                      </w:rPr>
                      <w:t>.</w:t>
                    </w:r>
                  </w:p>
                  <w:p w14:paraId="3F6C070B" w14:textId="2FEF9A2C" w:rsidR="007D795C" w:rsidRPr="009D3A31" w:rsidRDefault="009D3A31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line="276" w:lineRule="auto"/>
                      <w:ind w:right="236"/>
                    </w:pPr>
                    <w:r w:rsidRPr="009D3A31">
                      <w:rPr>
                        <w:color w:val="FFFFFF"/>
                      </w:rPr>
                      <w:t xml:space="preserve">È a tua disposizione per dare informazioni al </w:t>
                    </w:r>
                    <w:r w:rsidR="007D2E8D">
                      <w:rPr>
                        <w:color w:val="FFFFFF"/>
                      </w:rPr>
                      <w:t>Team di transizione</w:t>
                    </w:r>
                    <w:r w:rsidR="002B795C" w:rsidRPr="009D3A31">
                      <w:rPr>
                        <w:color w:val="FFFFFF"/>
                        <w:spacing w:val="-3"/>
                      </w:rPr>
                      <w:t xml:space="preserve">. </w:t>
                    </w:r>
                  </w:p>
                  <w:p w14:paraId="5B8F8DB1" w14:textId="27F069D2" w:rsidR="007D795C" w:rsidRPr="00EA5D58" w:rsidRDefault="009D3A31" w:rsidP="002B795C">
                    <w:pPr>
                      <w:numPr>
                        <w:ilvl w:val="0"/>
                        <w:numId w:val="2"/>
                      </w:numPr>
                      <w:tabs>
                        <w:tab w:val="left" w:pos="785"/>
                      </w:tabs>
                      <w:spacing w:before="1" w:line="276" w:lineRule="auto"/>
                      <w:ind w:right="956"/>
                      <w:rPr>
                        <w:sz w:val="26"/>
                      </w:rPr>
                    </w:pPr>
                    <w:r w:rsidRPr="009D3A31">
                      <w:rPr>
                        <w:color w:val="FFFFFF"/>
                      </w:rPr>
                      <w:t>Coordina le tue dimissioni</w:t>
                    </w:r>
                    <w:r w:rsidR="002B795C" w:rsidRPr="00EA5D58">
                      <w:rPr>
                        <w:color w:val="FFFFFF"/>
                        <w:sz w:val="26"/>
                      </w:rPr>
                      <w:t>.</w:t>
                    </w:r>
                  </w:p>
                </w:txbxContent>
              </v:textbox>
            </v:shape>
            <v:shape id="_x0000_s1035" type="#_x0000_t202" style="position:absolute;left:11110;top:6089;width:3884;height:5426" filled="f" stroked="f">
              <v:textbox style="mso-next-textbox:#_x0000_s1035" inset="0,0,0,0">
                <w:txbxContent>
                  <w:p w14:paraId="0CD93162" w14:textId="77777777" w:rsidR="00F032B9" w:rsidRDefault="00F032B9">
                    <w:pPr>
                      <w:ind w:left="146" w:right="123"/>
                      <w:jc w:val="center"/>
                      <w:rPr>
                        <w:color w:val="FFFFFF"/>
                        <w:sz w:val="52"/>
                      </w:rPr>
                    </w:pPr>
                    <w:r>
                      <w:rPr>
                        <w:color w:val="FFFFFF"/>
                        <w:sz w:val="52"/>
                      </w:rPr>
                      <w:t xml:space="preserve">Consulente </w:t>
                    </w:r>
                  </w:p>
                  <w:p w14:paraId="284A69CB" w14:textId="0C6EAC6B" w:rsidR="007D795C" w:rsidRPr="00EA5D58" w:rsidRDefault="00DB131B">
                    <w:pPr>
                      <w:ind w:left="146" w:right="123"/>
                      <w:jc w:val="center"/>
                      <w:rPr>
                        <w:sz w:val="52"/>
                      </w:rPr>
                    </w:pPr>
                    <w:r w:rsidRPr="00EA5D58">
                      <w:rPr>
                        <w:color w:val="FFFFFF"/>
                        <w:sz w:val="52"/>
                      </w:rPr>
                      <w:t>In-Reach</w:t>
                    </w:r>
                  </w:p>
                  <w:p w14:paraId="49C96B1C" w14:textId="20AEF476" w:rsidR="007D795C" w:rsidRPr="00EA5D58" w:rsidRDefault="00F032B9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8"/>
                      <w:jc w:val="both"/>
                      <w:rPr>
                        <w:sz w:val="26"/>
                      </w:rPr>
                    </w:pPr>
                    <w:r>
                      <w:rPr>
                        <w:color w:val="FFFFFF"/>
                        <w:spacing w:val="-4"/>
                        <w:sz w:val="26"/>
                      </w:rPr>
                      <w:t>Fornisce l’</w:t>
                    </w:r>
                    <w:r w:rsidR="00DB131B" w:rsidRPr="00EA5D58">
                      <w:rPr>
                        <w:color w:val="FFFFFF"/>
                        <w:spacing w:val="-4"/>
                        <w:sz w:val="26"/>
                      </w:rPr>
                      <w:t xml:space="preserve">Individual In-Reach </w:t>
                    </w:r>
                    <w:r>
                      <w:rPr>
                        <w:color w:val="FFFFFF"/>
                        <w:spacing w:val="-4"/>
                        <w:sz w:val="26"/>
                      </w:rPr>
                      <w:t>a te e ai tuoi cari quando richiesto</w:t>
                    </w:r>
                    <w:r w:rsidRPr="00F032B9">
                      <w:rPr>
                        <w:color w:val="FFFFFF"/>
                        <w:spacing w:val="-4"/>
                        <w:sz w:val="26"/>
                      </w:rPr>
                      <w:t>, e risponde a</w:t>
                    </w:r>
                    <w:r w:rsidR="001C58D5">
                      <w:rPr>
                        <w:color w:val="FFFFFF"/>
                        <w:spacing w:val="-4"/>
                        <w:sz w:val="26"/>
                      </w:rPr>
                      <w:t xml:space="preserve"> </w:t>
                    </w:r>
                    <w:r w:rsidRPr="00F032B9">
                      <w:rPr>
                        <w:color w:val="FFFFFF"/>
                        <w:spacing w:val="-4"/>
                        <w:sz w:val="26"/>
                      </w:rPr>
                      <w:t>domande sui servizi Medicaid e su altre risorse.</w:t>
                    </w:r>
                  </w:p>
                  <w:p w14:paraId="4F1EED42" w14:textId="773B185A" w:rsidR="007D795C" w:rsidRPr="00EA5D58" w:rsidRDefault="00F032B9" w:rsidP="00F032B9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336"/>
                      <w:rPr>
                        <w:sz w:val="26"/>
                      </w:rPr>
                    </w:pPr>
                    <w:r w:rsidRPr="00F032B9">
                      <w:rPr>
                        <w:color w:val="FFFFFF"/>
                        <w:spacing w:val="-4"/>
                        <w:sz w:val="26"/>
                      </w:rPr>
                      <w:t>Offrire un gruppo biennale di In-Reach a cui tutti sono invitati a partecipare per conoscere le transizioni</w:t>
                    </w:r>
                    <w:r w:rsidR="00DB131B" w:rsidRPr="00EA5D58">
                      <w:rPr>
                        <w:color w:val="FFFFFF"/>
                        <w:spacing w:val="-4"/>
                        <w:sz w:val="26"/>
                      </w:rPr>
                      <w:t>.</w:t>
                    </w:r>
                  </w:p>
                  <w:p w14:paraId="43CC90D1" w14:textId="203AF4A7" w:rsidR="007D795C" w:rsidRPr="00EA5D58" w:rsidRDefault="00F032B9" w:rsidP="003A724F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line="276" w:lineRule="auto"/>
                      <w:ind w:right="52"/>
                      <w:rPr>
                        <w:sz w:val="26"/>
                      </w:rPr>
                    </w:pPr>
                    <w:r>
                      <w:rPr>
                        <w:color w:val="FFFFFF"/>
                        <w:spacing w:val="-4"/>
                        <w:sz w:val="26"/>
                      </w:rPr>
                      <w:t>Invia</w:t>
                    </w:r>
                    <w:r w:rsidR="00DB131B" w:rsidRPr="00EA5D58">
                      <w:rPr>
                        <w:color w:val="FFFFFF"/>
                        <w:spacing w:val="-4"/>
                        <w:sz w:val="26"/>
                      </w:rPr>
                      <w:t xml:space="preserve"> </w:t>
                    </w:r>
                    <w:r>
                      <w:rPr>
                        <w:color w:val="FFFFFF"/>
                        <w:spacing w:val="-4"/>
                        <w:sz w:val="26"/>
                      </w:rPr>
                      <w:t>segnalazioni al</w:t>
                    </w:r>
                    <w:r w:rsidR="00DB131B" w:rsidRPr="00EA5D58">
                      <w:rPr>
                        <w:color w:val="FFFFFF"/>
                        <w:spacing w:val="-4"/>
                        <w:sz w:val="26"/>
                      </w:rPr>
                      <w:t xml:space="preserve"> </w:t>
                    </w:r>
                    <w:r w:rsidR="007D2E8D">
                      <w:rPr>
                        <w:color w:val="FFFFFF"/>
                        <w:spacing w:val="-4"/>
                        <w:sz w:val="26"/>
                      </w:rPr>
                      <w:t xml:space="preserve">Coordinatore alla </w:t>
                    </w:r>
                    <w:r w:rsidR="001B20AC">
                      <w:rPr>
                        <w:color w:val="FFFFFF"/>
                        <w:spacing w:val="-4"/>
                        <w:sz w:val="26"/>
                      </w:rPr>
                      <w:t>T</w:t>
                    </w:r>
                    <w:r w:rsidR="007D2E8D">
                      <w:rPr>
                        <w:color w:val="FFFFFF"/>
                        <w:spacing w:val="-4"/>
                        <w:sz w:val="26"/>
                      </w:rPr>
                      <w:t xml:space="preserve">ransizione </w:t>
                    </w:r>
                    <w:r w:rsidR="003A724F" w:rsidRPr="003A724F">
                      <w:rPr>
                        <w:color w:val="FFFFFF"/>
                        <w:spacing w:val="-4"/>
                        <w:sz w:val="26"/>
                      </w:rPr>
                      <w:t>o ad altre risorse locali</w:t>
                    </w:r>
                    <w:r w:rsidR="007D2E8D">
                      <w:rPr>
                        <w:color w:val="FFFFFF"/>
                        <w:spacing w:val="-4"/>
                        <w:sz w:val="26"/>
                      </w:rPr>
                      <w:t>.</w:t>
                    </w:r>
                    <w:r w:rsidR="00230936">
                      <w:rPr>
                        <w:color w:val="FFFFFF"/>
                        <w:spacing w:val="-4"/>
                        <w:sz w:val="26"/>
                      </w:rPr>
                      <w:t xml:space="preserve"> 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410DE471">
          <v:group id="_x0000_s1030" style="position:absolute;margin-left:35.5pt;margin-top:11.05pt;width:219.25pt;height:182.2pt;z-index:-251657216;mso-wrap-distance-left:0;mso-wrap-distance-right:0;mso-position-horizontal-relative:page" coordorigin="710,221" coordsize="4385,3644">
            <v:shape id="_x0000_s1033" style="position:absolute;left:720;top:231;width:4365;height:3624" coordorigin="720,231" coordsize="4365,3624" path="m4481,231r-3157,l1248,236r-73,14l1106,272r-66,30l979,339r-56,44l872,434r-44,56l791,551r-30,66l738,686r-13,73l720,835r,2416l725,3327r13,73l761,3469r30,66l828,3596r44,56l923,3703r56,44l1040,3784r66,30l1175,3837r73,13l1324,3855r3157,l4557,3850r73,-13l4699,3814r66,-30l4826,3747r56,-44l4933,3652r44,-56l5014,3535r30,-66l5067,3400r13,-73l5085,3251r,-2416l5080,759r-13,-73l5044,617r-30,-66l4977,490r-44,-56l4882,383r-56,-44l4765,302r-66,-30l4630,250r-73,-14l4481,231xe" fillcolor="#538235" stroked="f">
              <v:path arrowok="t"/>
            </v:shape>
            <v:shape id="_x0000_s1032" style="position:absolute;left:720;top:231;width:4365;height:3624" coordorigin="720,231" coordsize="4365,3624" path="m720,835r5,-76l738,686r23,-69l791,551r37,-61l872,434r51,-51l979,339r61,-37l1106,272r69,-22l1248,236r76,-5l4481,231r76,5l4630,250r69,22l4765,302r61,37l4882,383r51,51l4977,490r37,61l5044,617r23,69l5080,759r5,76l5085,3251r-5,76l5067,3400r-23,69l5014,3535r-37,61l4933,3652r-51,51l4826,3747r-61,37l4699,3814r-69,23l4557,3850r-76,5l1324,3855r-76,-5l1175,3837r-69,-23l1040,3784r-61,-37l923,3703r-51,-51l828,3596r-37,-61l761,3469r-23,-69l725,3327r-5,-76l720,835xe" filled="f" strokeweight="1pt">
              <v:path arrowok="t"/>
            </v:shape>
            <v:shape id="_x0000_s1031" type="#_x0000_t202" style="position:absolute;left:710;top:221;width:4385;height:3644" filled="f" stroked="f">
              <v:textbox style="mso-next-textbox:#_x0000_s1031" inset="0,0,0,0">
                <w:txbxContent>
                  <w:p w14:paraId="3ADDFBDE" w14:textId="2DF8C641" w:rsidR="007D795C" w:rsidRPr="00EA5D58" w:rsidRDefault="00EA5D58">
                    <w:pPr>
                      <w:spacing w:before="269"/>
                      <w:ind w:left="1709" w:right="1709"/>
                      <w:jc w:val="center"/>
                      <w:rPr>
                        <w:sz w:val="52"/>
                      </w:rPr>
                    </w:pPr>
                    <w:r w:rsidRPr="00EA5D58">
                      <w:rPr>
                        <w:color w:val="FFFFFF"/>
                        <w:sz w:val="52"/>
                      </w:rPr>
                      <w:t>Tu</w:t>
                    </w:r>
                  </w:p>
                  <w:p w14:paraId="7114405F" w14:textId="307E39CE" w:rsidR="007D795C" w:rsidRPr="00EA5D58" w:rsidRDefault="00EA5D58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before="91" w:line="276" w:lineRule="auto"/>
                      <w:ind w:right="544"/>
                      <w:rPr>
                        <w:sz w:val="26"/>
                      </w:rPr>
                    </w:pPr>
                    <w:r w:rsidRPr="00EA5D58">
                      <w:rPr>
                        <w:color w:val="FFFFFF"/>
                        <w:sz w:val="26"/>
                      </w:rPr>
                      <w:t>Sost</w:t>
                    </w:r>
                    <w:r>
                      <w:rPr>
                        <w:color w:val="FFFFFF"/>
                        <w:sz w:val="26"/>
                      </w:rPr>
                      <w:t>ieni</w:t>
                    </w:r>
                    <w:r w:rsidRPr="00EA5D58">
                      <w:rPr>
                        <w:color w:val="FFFFFF"/>
                        <w:sz w:val="26"/>
                      </w:rPr>
                      <w:t xml:space="preserve"> le tue preferenze e scelte prima, durante e dopo il percorso</w:t>
                    </w:r>
                  </w:p>
                  <w:p w14:paraId="30F67CB7" w14:textId="554F88D2" w:rsidR="007D795C" w:rsidRPr="00EA5D58" w:rsidRDefault="00EA5D58" w:rsidP="00230936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line="276" w:lineRule="auto"/>
                      <w:ind w:right="647"/>
                      <w:rPr>
                        <w:sz w:val="26"/>
                      </w:rPr>
                    </w:pPr>
                    <w:r w:rsidRPr="00230936">
                      <w:rPr>
                        <w:color w:val="FFFFFF"/>
                        <w:sz w:val="26"/>
                      </w:rPr>
                      <w:t>Decidi chi dovr</w:t>
                    </w:r>
                    <w:r w:rsidR="00EF0B1A" w:rsidRPr="00230936">
                      <w:rPr>
                        <w:color w:val="FFFFFF"/>
                        <w:sz w:val="26"/>
                      </w:rPr>
                      <w:t>à</w:t>
                    </w:r>
                    <w:r w:rsidRPr="00230936">
                      <w:rPr>
                        <w:color w:val="FFFFFF"/>
                        <w:sz w:val="26"/>
                      </w:rPr>
                      <w:t xml:space="preserve"> essere incluso nel </w:t>
                    </w:r>
                    <w:r w:rsidRPr="00230936">
                      <w:rPr>
                        <w:color w:val="FFFFFF"/>
                        <w:sz w:val="26"/>
                      </w:rPr>
                      <w:t xml:space="preserve">tuo </w:t>
                    </w:r>
                    <w:r w:rsidR="007D2E8D" w:rsidRPr="00230936">
                      <w:rPr>
                        <w:color w:val="FFFFFF"/>
                        <w:sz w:val="26"/>
                      </w:rPr>
                      <w:t>Tea</w:t>
                    </w:r>
                    <w:r w:rsidR="001B20AC" w:rsidRPr="00230936">
                      <w:rPr>
                        <w:color w:val="FFFFFF"/>
                        <w:sz w:val="26"/>
                      </w:rPr>
                      <w:t>m</w:t>
                    </w:r>
                    <w:r w:rsidR="007D2E8D" w:rsidRPr="00230936">
                      <w:rPr>
                        <w:color w:val="FFFFFF"/>
                        <w:sz w:val="26"/>
                      </w:rPr>
                      <w:t xml:space="preserve"> di </w:t>
                    </w:r>
                    <w:r w:rsidR="001B20AC" w:rsidRPr="00230936">
                      <w:rPr>
                        <w:color w:val="FFFFFF"/>
                        <w:sz w:val="26"/>
                      </w:rPr>
                      <w:t>T</w:t>
                    </w:r>
                    <w:r w:rsidR="007D2E8D" w:rsidRPr="00230936">
                      <w:rPr>
                        <w:color w:val="FFFFFF"/>
                        <w:sz w:val="26"/>
                      </w:rPr>
                      <w:t>ransizione</w:t>
                    </w:r>
                    <w:r w:rsidR="00DB131B" w:rsidRPr="00230936">
                      <w:rPr>
                        <w:color w:val="FFFFFF"/>
                        <w:sz w:val="26"/>
                      </w:rPr>
                      <w:t>.</w:t>
                    </w:r>
                    <w:r w:rsidR="00230936" w:rsidRPr="00230936">
                      <w:rPr>
                        <w:color w:val="FFFFFF"/>
                        <w:sz w:val="26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3E1860F" w14:textId="7AEF86FB" w:rsidR="007D795C" w:rsidRPr="00EA5D58" w:rsidRDefault="00000000">
      <w:pPr>
        <w:pStyle w:val="BodyText"/>
        <w:spacing w:before="4"/>
        <w:rPr>
          <w:sz w:val="6"/>
        </w:rPr>
      </w:pPr>
      <w:r>
        <w:pict w14:anchorId="4D01A4E8">
          <v:group id="_x0000_s1026" style="position:absolute;margin-left:32.6pt;margin-top:185.8pt;width:220.5pt;height:303.15pt;z-index:-251654144;mso-wrap-distance-left:0;mso-wrap-distance-right:0;mso-position-horizontal-relative:page" coordorigin="656,4007" coordsize="4410,6063">
            <v:shape id="_x0000_s1029" style="position:absolute;left:678;top:4029;width:4365;height:6018" coordorigin="678,4029" coordsize="4365,6018" path="m678,4756r4,-74l693,4610r18,-70l735,4473r31,-63l802,4350r42,-56l891,4242r52,-47l999,4153r60,-36l1122,4086r67,-24l1259,4044r72,-11l1406,4029r2909,l4390,4033r72,11l4532,4062r67,24l4662,4117r60,36l4778,4195r52,47l4877,4294r42,56l4955,4410r31,63l5010,4540r18,70l5039,4682r4,74l5043,9320r-4,74l5028,9466r-18,70l4986,9603r-31,63l4919,9726r-42,56l4830,9834r-52,47l4722,9923r-60,36l4599,9990r-67,24l4462,10032r-72,11l4315,10047r-2909,l1331,10043r-72,-11l1189,10014r-67,-24l1059,9959r-60,-36l943,9881r-52,-47l844,9782r-42,-56l766,9666r-31,-63l711,9536r-18,-70l682,9394r-4,-74l678,4756xe" filled="f" strokeweight="2.25pt">
              <v:stroke dashstyle="longDash"/>
              <v:path arrowok="t"/>
            </v:shape>
            <v:shape id="_x0000_s1028" type="#_x0000_t202" style="position:absolute;left:1249;top:4814;width:3242;height:2307" filled="f" stroked="f">
              <v:textbox style="mso-next-textbox:#_x0000_s1028" inset="0,0,0,0">
                <w:txbxContent>
                  <w:p w14:paraId="73113BC3" w14:textId="77777777" w:rsidR="00404334" w:rsidRPr="00404334" w:rsidRDefault="00404334" w:rsidP="00404334">
                    <w:pPr>
                      <w:ind w:right="16"/>
                      <w:jc w:val="center"/>
                      <w:rPr>
                        <w:sz w:val="28"/>
                        <w:szCs w:val="28"/>
                      </w:rPr>
                    </w:pPr>
                    <w:r w:rsidRPr="00404334">
                      <w:rPr>
                        <w:sz w:val="28"/>
                        <w:szCs w:val="28"/>
                      </w:rPr>
                      <w:t>Chiunque</w:t>
                    </w:r>
                  </w:p>
                  <w:p w14:paraId="772E9F33" w14:textId="0C513C48" w:rsidR="00404334" w:rsidRPr="00404334" w:rsidRDefault="00404334" w:rsidP="00404334">
                    <w:pPr>
                      <w:ind w:right="16"/>
                      <w:jc w:val="center"/>
                      <w:rPr>
                        <w:sz w:val="28"/>
                        <w:szCs w:val="28"/>
                      </w:rPr>
                    </w:pPr>
                    <w:r w:rsidRPr="00404334">
                      <w:rPr>
                        <w:sz w:val="28"/>
                        <w:szCs w:val="28"/>
                      </w:rPr>
                      <w:t>desideri includere, come familiari, amici, membri della comunità</w:t>
                    </w:r>
                    <w:r>
                      <w:rPr>
                        <w:sz w:val="28"/>
                        <w:szCs w:val="28"/>
                      </w:rPr>
                      <w:t>,</w:t>
                    </w:r>
                  </w:p>
                  <w:p w14:paraId="636FD10B" w14:textId="6A0BD1DF" w:rsidR="007D795C" w:rsidRPr="00EA5D58" w:rsidRDefault="00404334" w:rsidP="00404334">
                    <w:pPr>
                      <w:ind w:right="16"/>
                      <w:jc w:val="center"/>
                      <w:rPr>
                        <w:sz w:val="28"/>
                        <w:szCs w:val="28"/>
                      </w:rPr>
                    </w:pPr>
                    <w:r w:rsidRPr="00404334">
                      <w:rPr>
                        <w:sz w:val="28"/>
                        <w:szCs w:val="28"/>
                      </w:rPr>
                      <w:t>procuratori e tutori.</w:t>
                    </w:r>
                  </w:p>
                </w:txbxContent>
              </v:textbox>
            </v:shape>
            <v:shape id="_x0000_s1027" type="#_x0000_t202" style="position:absolute;left:1291;top:7671;width:3159;height:1355" filled="f" stroked="f">
              <v:textbox style="mso-next-textbox:#_x0000_s1027" inset="0,0,0,0">
                <w:txbxContent>
                  <w:p w14:paraId="217B5050" w14:textId="534D38F3" w:rsidR="007D795C" w:rsidRPr="00EA5D58" w:rsidRDefault="00404334">
                    <w:pPr>
                      <w:spacing w:before="6" w:line="470" w:lineRule="atLeast"/>
                      <w:ind w:left="49" w:right="48" w:firstLine="9"/>
                      <w:rPr>
                        <w:b/>
                        <w:i/>
                        <w:sz w:val="36"/>
                      </w:rPr>
                    </w:pPr>
                    <w:r w:rsidRPr="00404334">
                      <w:rPr>
                        <w:b/>
                        <w:i/>
                        <w:sz w:val="36"/>
                      </w:rPr>
                      <w:t>Sei tu a decidere chi coinvolgere e in che modo</w:t>
                    </w:r>
                    <w:r>
                      <w:rPr>
                        <w:b/>
                        <w:i/>
                        <w:sz w:val="36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DE09FCC" w14:textId="77777777" w:rsidR="007D795C" w:rsidRPr="00EA5D58" w:rsidRDefault="007D795C">
      <w:pPr>
        <w:pStyle w:val="BodyText"/>
        <w:rPr>
          <w:sz w:val="8"/>
        </w:rPr>
      </w:pPr>
    </w:p>
    <w:p w14:paraId="2D5F57B6" w14:textId="1EFC24DB" w:rsidR="007D795C" w:rsidRDefault="006C4EA8">
      <w:pPr>
        <w:spacing w:before="93"/>
        <w:ind w:left="1288"/>
      </w:pPr>
      <w:r>
        <w:t>Aggiornato</w:t>
      </w:r>
      <w:r w:rsidRPr="00EA5D58">
        <w:t xml:space="preserve"> </w:t>
      </w:r>
      <w:r>
        <w:t>luglio</w:t>
      </w:r>
      <w:r w:rsidR="002B795C" w:rsidRPr="00EA5D58">
        <w:t xml:space="preserve"> 2025</w:t>
      </w:r>
    </w:p>
    <w:sectPr w:rsidR="007D795C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678725367">
    <w:abstractNumId w:val="3"/>
  </w:num>
  <w:num w:numId="2" w16cid:durableId="866598830">
    <w:abstractNumId w:val="0"/>
  </w:num>
  <w:num w:numId="3" w16cid:durableId="49234361">
    <w:abstractNumId w:val="1"/>
  </w:num>
  <w:num w:numId="4" w16cid:durableId="1937246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95C"/>
    <w:rsid w:val="001A7C1F"/>
    <w:rsid w:val="001B20AC"/>
    <w:rsid w:val="001C58D5"/>
    <w:rsid w:val="00230936"/>
    <w:rsid w:val="002B795C"/>
    <w:rsid w:val="003A724F"/>
    <w:rsid w:val="00404334"/>
    <w:rsid w:val="006C4EA8"/>
    <w:rsid w:val="007D2E8D"/>
    <w:rsid w:val="007D795C"/>
    <w:rsid w:val="00816572"/>
    <w:rsid w:val="008906BE"/>
    <w:rsid w:val="00900AC0"/>
    <w:rsid w:val="009A01FB"/>
    <w:rsid w:val="009D3A31"/>
    <w:rsid w:val="00C20108"/>
    <w:rsid w:val="00CC616E"/>
    <w:rsid w:val="00D77ADB"/>
    <w:rsid w:val="00D801A7"/>
    <w:rsid w:val="00DB131B"/>
    <w:rsid w:val="00EA5D58"/>
    <w:rsid w:val="00EA7EC2"/>
    <w:rsid w:val="00EF0B1A"/>
    <w:rsid w:val="00F032B9"/>
    <w:rsid w:val="00F5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it-IT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Translator Gurus</cp:lastModifiedBy>
  <cp:revision>14</cp:revision>
  <dcterms:created xsi:type="dcterms:W3CDTF">2025-04-08T14:56:00Z</dcterms:created>
  <dcterms:modified xsi:type="dcterms:W3CDTF">2025-06-25T10:53:00Z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